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2DB" w:rsidRPr="007554FD" w:rsidRDefault="009162DB" w:rsidP="007554FD">
      <w:pPr>
        <w:jc w:val="center"/>
        <w:rPr>
          <w:b/>
          <w:sz w:val="32"/>
          <w:szCs w:val="32"/>
        </w:rPr>
      </w:pPr>
      <w:r w:rsidRPr="007554FD">
        <w:rPr>
          <w:b/>
          <w:sz w:val="32"/>
          <w:szCs w:val="32"/>
        </w:rPr>
        <w:t>ROPSSAA On-Line Track &amp; Field Entry Procedures</w:t>
      </w:r>
    </w:p>
    <w:p w:rsidR="009162DB" w:rsidRDefault="009162DB"/>
    <w:p w:rsidR="009162DB" w:rsidRDefault="009162DB" w:rsidP="00AD53AE">
      <w:pPr>
        <w:numPr>
          <w:ilvl w:val="0"/>
          <w:numId w:val="1"/>
        </w:numPr>
      </w:pPr>
      <w:r>
        <w:t xml:space="preserve">Go to the website </w:t>
      </w:r>
      <w:hyperlink r:id="rId7" w:history="1">
        <w:r w:rsidRPr="00CF6A42">
          <w:rPr>
            <w:rStyle w:val="Hyperlink"/>
          </w:rPr>
          <w:t>www.trackdatabase.com</w:t>
        </w:r>
      </w:hyperlink>
      <w:r>
        <w:t>.</w:t>
      </w:r>
    </w:p>
    <w:p w:rsidR="009162DB" w:rsidRPr="003F29A2" w:rsidRDefault="009162DB" w:rsidP="00AD53AE">
      <w:pPr>
        <w:rPr>
          <w:b/>
          <w:sz w:val="28"/>
          <w:szCs w:val="28"/>
          <w:u w:val="single"/>
        </w:rPr>
      </w:pPr>
      <w:r w:rsidRPr="003F29A2">
        <w:rPr>
          <w:b/>
          <w:sz w:val="28"/>
          <w:szCs w:val="28"/>
          <w:u w:val="single"/>
        </w:rPr>
        <w:t xml:space="preserve">Register </w:t>
      </w:r>
    </w:p>
    <w:p w:rsidR="009162DB" w:rsidRPr="003F29A2" w:rsidRDefault="009162DB" w:rsidP="00AD53AE">
      <w:pPr>
        <w:rPr>
          <w:i/>
        </w:rPr>
      </w:pPr>
      <w:r w:rsidRPr="003F29A2">
        <w:rPr>
          <w:i/>
        </w:rPr>
        <w:t xml:space="preserve">(Note:  If you have registered in this website before, you can use your previous username and password, and move on to </w:t>
      </w:r>
      <w:r w:rsidRPr="00703BC2">
        <w:rPr>
          <w:b/>
          <w:u w:val="single"/>
        </w:rPr>
        <w:t>Join a Meet</w:t>
      </w:r>
      <w:r w:rsidRPr="003F29A2">
        <w:rPr>
          <w:i/>
        </w:rPr>
        <w:t xml:space="preserve"> below.)</w:t>
      </w:r>
    </w:p>
    <w:p w:rsidR="009162DB" w:rsidRDefault="009162DB" w:rsidP="00AD53AE">
      <w:pPr>
        <w:numPr>
          <w:ilvl w:val="0"/>
          <w:numId w:val="2"/>
        </w:numPr>
      </w:pPr>
      <w:r>
        <w:t xml:space="preserve">Click </w:t>
      </w:r>
      <w:r w:rsidRPr="0077773B">
        <w:rPr>
          <w:b/>
          <w:u w:val="single"/>
        </w:rPr>
        <w:t>Register</w:t>
      </w:r>
      <w:r>
        <w:t xml:space="preserve"> in the left menu.</w:t>
      </w:r>
    </w:p>
    <w:p w:rsidR="009162DB" w:rsidRPr="0077773B" w:rsidRDefault="009162DB" w:rsidP="00AD53AE">
      <w:pPr>
        <w:numPr>
          <w:ilvl w:val="0"/>
          <w:numId w:val="2"/>
        </w:numPr>
        <w:rPr>
          <w:i/>
        </w:rPr>
      </w:pPr>
      <w:r>
        <w:t xml:space="preserve">Click </w:t>
      </w:r>
      <w:r w:rsidRPr="003F29A2">
        <w:rPr>
          <w:bdr w:val="single" w:sz="4" w:space="0" w:color="auto"/>
          <w:shd w:val="clear" w:color="auto" w:fill="B3B3B3"/>
        </w:rPr>
        <w:t>OFSAA</w:t>
      </w:r>
      <w:r>
        <w:t xml:space="preserve">, unless you are one of the following schools:  Brampton Christian, Holy Name of Mary College, </w:t>
      </w:r>
      <w:proofErr w:type="spellStart"/>
      <w:r>
        <w:t>Jeunes</w:t>
      </w:r>
      <w:proofErr w:type="spellEnd"/>
      <w:r>
        <w:t xml:space="preserve"> sans </w:t>
      </w:r>
      <w:proofErr w:type="spellStart"/>
      <w:r>
        <w:t>Frontieres</w:t>
      </w:r>
      <w:proofErr w:type="spellEnd"/>
      <w:r>
        <w:t xml:space="preserve">, </w:t>
      </w:r>
      <w:smartTag w:uri="urn:schemas-microsoft-com:office:smarttags" w:element="PlaceName">
        <w:r>
          <w:t>Mentor</w:t>
        </w:r>
      </w:smartTag>
      <w:r>
        <w:t xml:space="preserve"> College, </w:t>
      </w:r>
      <w:proofErr w:type="spellStart"/>
      <w:r>
        <w:t>Philopateer</w:t>
      </w:r>
      <w:proofErr w:type="spellEnd"/>
      <w:r>
        <w:t xml:space="preserve"> Christian College, Ste. Famille.  These 6 schools should select </w:t>
      </w:r>
      <w:r w:rsidRPr="003F29A2">
        <w:rPr>
          <w:bdr w:val="single" w:sz="4" w:space="0" w:color="auto"/>
          <w:shd w:val="clear" w:color="auto" w:fill="B3B3B3"/>
        </w:rPr>
        <w:t>Other</w:t>
      </w:r>
      <w:r>
        <w:t>.</w:t>
      </w:r>
    </w:p>
    <w:p w:rsidR="009162DB" w:rsidRPr="0077773B" w:rsidRDefault="009162DB" w:rsidP="00AD53AE">
      <w:pPr>
        <w:numPr>
          <w:ilvl w:val="0"/>
          <w:numId w:val="2"/>
        </w:numPr>
        <w:rPr>
          <w:i/>
        </w:rPr>
      </w:pPr>
      <w:r>
        <w:t xml:space="preserve">Type a username and password in the space provided.  </w:t>
      </w:r>
      <w:r w:rsidRPr="003F29A2">
        <w:rPr>
          <w:i/>
        </w:rPr>
        <w:t>(Note:  Record this information, so that you can use it any time, including NEXT YEAR.)</w:t>
      </w:r>
      <w:r>
        <w:t xml:space="preserve">  Select </w:t>
      </w:r>
      <w:r w:rsidRPr="003F29A2">
        <w:rPr>
          <w:u w:val="single"/>
        </w:rPr>
        <w:t>Region of Peel</w:t>
      </w:r>
      <w:r>
        <w:t xml:space="preserve"> from the </w:t>
      </w:r>
      <w:r w:rsidRPr="003F29A2">
        <w:rPr>
          <w:b/>
        </w:rPr>
        <w:t>Region</w:t>
      </w:r>
      <w:r>
        <w:t xml:space="preserve"> menu and then </w:t>
      </w:r>
      <w:r w:rsidRPr="003F29A2">
        <w:rPr>
          <w:u w:val="single"/>
        </w:rPr>
        <w:t>your school</w:t>
      </w:r>
      <w:r>
        <w:t xml:space="preserve"> from the </w:t>
      </w:r>
      <w:r w:rsidRPr="003F29A2">
        <w:rPr>
          <w:b/>
        </w:rPr>
        <w:t>Team</w:t>
      </w:r>
      <w:r>
        <w:t xml:space="preserve"> menu.  Click </w:t>
      </w:r>
      <w:r w:rsidRPr="003F29A2">
        <w:rPr>
          <w:bdr w:val="single" w:sz="4" w:space="0" w:color="auto"/>
          <w:shd w:val="clear" w:color="auto" w:fill="B3B3B3"/>
        </w:rPr>
        <w:t>Register</w:t>
      </w:r>
      <w:r>
        <w:t>.</w:t>
      </w:r>
    </w:p>
    <w:p w:rsidR="009162DB" w:rsidRPr="0077773B" w:rsidRDefault="009162DB" w:rsidP="00AD53AE">
      <w:pPr>
        <w:numPr>
          <w:ilvl w:val="0"/>
          <w:numId w:val="2"/>
        </w:numPr>
        <w:rPr>
          <w:i/>
        </w:rPr>
      </w:pPr>
      <w:r>
        <w:t xml:space="preserve">Complete the Team information.  Click </w:t>
      </w:r>
      <w:r w:rsidRPr="0077773B">
        <w:rPr>
          <w:bdr w:val="single" w:sz="4" w:space="0" w:color="auto"/>
          <w:shd w:val="clear" w:color="auto" w:fill="B3B3B3"/>
        </w:rPr>
        <w:t>Submit</w:t>
      </w:r>
      <w:r>
        <w:t>.</w:t>
      </w:r>
    </w:p>
    <w:p w:rsidR="009162DB" w:rsidRDefault="009162DB" w:rsidP="0077773B"/>
    <w:p w:rsidR="009162DB" w:rsidRPr="00F451BD" w:rsidRDefault="009162DB" w:rsidP="0077773B">
      <w:pPr>
        <w:rPr>
          <w:b/>
          <w:sz w:val="28"/>
          <w:szCs w:val="28"/>
          <w:u w:val="single"/>
        </w:rPr>
      </w:pPr>
      <w:r w:rsidRPr="00F451BD">
        <w:rPr>
          <w:b/>
          <w:sz w:val="28"/>
          <w:szCs w:val="28"/>
          <w:u w:val="single"/>
        </w:rPr>
        <w:t>Joining the Meet and Entering Athletes, Wildcards and Relays</w:t>
      </w:r>
    </w:p>
    <w:p w:rsidR="009162DB" w:rsidRDefault="009162DB" w:rsidP="00B875C3">
      <w:pPr>
        <w:numPr>
          <w:ilvl w:val="0"/>
          <w:numId w:val="3"/>
        </w:numPr>
      </w:pPr>
      <w:r>
        <w:t>To join the ROPSSAA 201</w:t>
      </w:r>
      <w:r w:rsidR="00FA583D">
        <w:t>8</w:t>
      </w:r>
      <w:r>
        <w:t xml:space="preserve"> meet, click </w:t>
      </w:r>
      <w:r w:rsidRPr="0077773B">
        <w:rPr>
          <w:b/>
          <w:u w:val="single"/>
        </w:rPr>
        <w:t>Join a Meet</w:t>
      </w:r>
      <w:r>
        <w:t xml:space="preserve"> in the left menu.</w:t>
      </w:r>
    </w:p>
    <w:p w:rsidR="009162DB" w:rsidRPr="00F576F5" w:rsidRDefault="009162DB" w:rsidP="00693951">
      <w:pPr>
        <w:numPr>
          <w:ilvl w:val="0"/>
          <w:numId w:val="3"/>
        </w:numPr>
        <w:rPr>
          <w:i/>
        </w:rPr>
      </w:pPr>
      <w:r>
        <w:t xml:space="preserve">Type </w:t>
      </w:r>
      <w:r w:rsidR="00693951" w:rsidRPr="00693951">
        <w:rPr>
          <w:rStyle w:val="Strong"/>
          <w:rFonts w:ascii="Tahoma" w:hAnsi="Tahoma" w:cs="Tahoma"/>
          <w:bCs/>
          <w:color w:val="000000"/>
        </w:rPr>
        <w:t>VMY2Y2</w:t>
      </w:r>
      <w:bookmarkStart w:id="0" w:name="_GoBack"/>
      <w:bookmarkEnd w:id="0"/>
      <w:r>
        <w:rPr>
          <w:rStyle w:val="Strong"/>
          <w:rFonts w:ascii="Tahoma" w:hAnsi="Tahoma" w:cs="Tahoma"/>
          <w:bCs/>
          <w:color w:val="000000"/>
        </w:rPr>
        <w:t xml:space="preserve"> </w:t>
      </w:r>
      <w:r>
        <w:t xml:space="preserve">in the Meet Code menu.  Click </w:t>
      </w:r>
      <w:r w:rsidRPr="00B875C3">
        <w:rPr>
          <w:bdr w:val="single" w:sz="4" w:space="0" w:color="auto"/>
          <w:shd w:val="clear" w:color="auto" w:fill="B3B3B3"/>
        </w:rPr>
        <w:t>Join Meet</w:t>
      </w:r>
      <w:r>
        <w:t>.</w:t>
      </w:r>
    </w:p>
    <w:p w:rsidR="009162DB" w:rsidRPr="00B875C3" w:rsidRDefault="009162DB" w:rsidP="003F121A">
      <w:pPr>
        <w:numPr>
          <w:ilvl w:val="0"/>
          <w:numId w:val="3"/>
        </w:numPr>
        <w:rPr>
          <w:i/>
        </w:rPr>
      </w:pPr>
      <w:r>
        <w:t xml:space="preserve">Click </w:t>
      </w:r>
      <w:r w:rsidRPr="00B875C3">
        <w:rPr>
          <w:bdr w:val="single" w:sz="4" w:space="0" w:color="auto"/>
          <w:shd w:val="clear" w:color="auto" w:fill="B3B3B3"/>
        </w:rPr>
        <w:t>Edit Entries</w:t>
      </w:r>
      <w:r>
        <w:t xml:space="preserve"> on the right side of the screen. </w:t>
      </w:r>
    </w:p>
    <w:p w:rsidR="009162DB" w:rsidRPr="00FE1EEC" w:rsidRDefault="009162DB" w:rsidP="003F121A">
      <w:pPr>
        <w:numPr>
          <w:ilvl w:val="0"/>
          <w:numId w:val="3"/>
        </w:numPr>
        <w:rPr>
          <w:i/>
        </w:rPr>
      </w:pPr>
      <w:r w:rsidRPr="004F55F2">
        <w:rPr>
          <w:b/>
        </w:rPr>
        <w:t xml:space="preserve">To start </w:t>
      </w:r>
      <w:r>
        <w:rPr>
          <w:b/>
        </w:rPr>
        <w:t>selecting</w:t>
      </w:r>
      <w:r w:rsidRPr="004F55F2">
        <w:rPr>
          <w:b/>
        </w:rPr>
        <w:t xml:space="preserve"> wildcard</w:t>
      </w:r>
      <w:r>
        <w:rPr>
          <w:b/>
        </w:rPr>
        <w:t xml:space="preserve"> events</w:t>
      </w:r>
      <w:r>
        <w:t xml:space="preserve">, click </w:t>
      </w:r>
      <w:r>
        <w:rPr>
          <w:bdr w:val="single" w:sz="4" w:space="0" w:color="auto"/>
          <w:shd w:val="clear" w:color="auto" w:fill="B3B3B3"/>
        </w:rPr>
        <w:t>Edit</w:t>
      </w:r>
      <w:r>
        <w:t xml:space="preserve"> located beside Wildcard Entries.  This is where you will choose the events to use your wildcards.  Remember, a maximum of 2 wildcard entries per event per age category.  Click </w:t>
      </w:r>
      <w:r w:rsidRPr="00B875C3">
        <w:rPr>
          <w:bdr w:val="single" w:sz="4" w:space="0" w:color="auto"/>
          <w:shd w:val="clear" w:color="auto" w:fill="B3B3B3"/>
        </w:rPr>
        <w:t>Submit</w:t>
      </w:r>
      <w:r>
        <w:t xml:space="preserve"> at the bottom of the page to save the data entered.</w:t>
      </w:r>
      <w:r>
        <w:rPr>
          <w:i/>
        </w:rPr>
        <w:t xml:space="preserve">  </w:t>
      </w:r>
      <w:r>
        <w:t>You have now selected your wildcard events.</w:t>
      </w:r>
    </w:p>
    <w:p w:rsidR="009162DB" w:rsidRPr="007F7DA5" w:rsidRDefault="009162DB" w:rsidP="003F121A">
      <w:pPr>
        <w:numPr>
          <w:ilvl w:val="0"/>
          <w:numId w:val="3"/>
        </w:numPr>
        <w:rPr>
          <w:i/>
        </w:rPr>
      </w:pPr>
      <w:r>
        <w:rPr>
          <w:b/>
        </w:rPr>
        <w:t>To start entering athletes</w:t>
      </w:r>
      <w:r w:rsidRPr="00DD735C">
        <w:t>, c</w:t>
      </w:r>
      <w:r>
        <w:t xml:space="preserve">lick </w:t>
      </w:r>
      <w:r w:rsidRPr="00B875C3">
        <w:rPr>
          <w:bdr w:val="single" w:sz="4" w:space="0" w:color="auto"/>
          <w:shd w:val="clear" w:color="auto" w:fill="B3B3B3"/>
        </w:rPr>
        <w:t>Add Athlete</w:t>
      </w:r>
      <w:r>
        <w:t xml:space="preserve"> to start entering your athletes.  Check the </w:t>
      </w:r>
      <w:r w:rsidRPr="00B875C3">
        <w:rPr>
          <w:b/>
        </w:rPr>
        <w:t>box(</w:t>
      </w:r>
      <w:proofErr w:type="spellStart"/>
      <w:r w:rsidRPr="00B875C3">
        <w:rPr>
          <w:b/>
        </w:rPr>
        <w:t>es</w:t>
      </w:r>
      <w:proofErr w:type="spellEnd"/>
      <w:r w:rsidRPr="00B875C3">
        <w:rPr>
          <w:b/>
        </w:rPr>
        <w:t>)</w:t>
      </w:r>
      <w:r>
        <w:t xml:space="preserve"> beside the event(s) to register for it.  Seed times and marks should be entered for all events in the box provided.  Click </w:t>
      </w:r>
      <w:r w:rsidRPr="00B875C3">
        <w:rPr>
          <w:bdr w:val="single" w:sz="4" w:space="0" w:color="auto"/>
          <w:shd w:val="clear" w:color="auto" w:fill="B3B3B3"/>
        </w:rPr>
        <w:t>Submit</w:t>
      </w:r>
      <w:r>
        <w:t xml:space="preserve"> at the bottom of the page to save the data entered.</w:t>
      </w:r>
      <w:r>
        <w:rPr>
          <w:i/>
        </w:rPr>
        <w:t xml:space="preserve">  </w:t>
      </w:r>
      <w:r w:rsidRPr="00C4362B">
        <w:rPr>
          <w:i/>
        </w:rPr>
        <w:t>(Note:  By doing step #</w:t>
      </w:r>
      <w:r>
        <w:rPr>
          <w:i/>
        </w:rPr>
        <w:t>4</w:t>
      </w:r>
      <w:r w:rsidRPr="00C4362B">
        <w:rPr>
          <w:i/>
        </w:rPr>
        <w:t xml:space="preserve">, the program will allow you to add your extra wildcard athletes into the event(s) you want.  The wildcard entries </w:t>
      </w:r>
      <w:r w:rsidRPr="00C4362B">
        <w:rPr>
          <w:i/>
          <w:u w:val="single"/>
        </w:rPr>
        <w:t>WILL NO</w:t>
      </w:r>
      <w:r>
        <w:rPr>
          <w:i/>
          <w:u w:val="single"/>
        </w:rPr>
        <w:t>T</w:t>
      </w:r>
      <w:r>
        <w:rPr>
          <w:i/>
        </w:rPr>
        <w:t xml:space="preserve"> </w:t>
      </w:r>
      <w:r w:rsidRPr="00C4362B">
        <w:rPr>
          <w:i/>
        </w:rPr>
        <w:t>be marked on your printout.)</w:t>
      </w:r>
    </w:p>
    <w:p w:rsidR="009162DB" w:rsidRPr="00030257" w:rsidRDefault="009162DB" w:rsidP="00B875C3">
      <w:pPr>
        <w:numPr>
          <w:ilvl w:val="0"/>
          <w:numId w:val="3"/>
        </w:numPr>
        <w:rPr>
          <w:i/>
        </w:rPr>
      </w:pPr>
      <w:r w:rsidRPr="004F55F2">
        <w:rPr>
          <w:b/>
        </w:rPr>
        <w:t>To start entering relays</w:t>
      </w:r>
      <w:r>
        <w:t xml:space="preserve">, click </w:t>
      </w:r>
      <w:r>
        <w:rPr>
          <w:bdr w:val="single" w:sz="4" w:space="0" w:color="auto"/>
          <w:shd w:val="clear" w:color="auto" w:fill="B3B3B3"/>
        </w:rPr>
        <w:t>Edit</w:t>
      </w:r>
      <w:r>
        <w:t xml:space="preserve"> located beside Relay Entries ‘A’.  Choose all the relays you want to enter.  Seed times must be entered in the box provided.  Registering athletes for relays is done here as well.  Click </w:t>
      </w:r>
      <w:r w:rsidRPr="00B875C3">
        <w:rPr>
          <w:bdr w:val="single" w:sz="4" w:space="0" w:color="auto"/>
          <w:shd w:val="clear" w:color="auto" w:fill="B3B3B3"/>
        </w:rPr>
        <w:t>Submit</w:t>
      </w:r>
      <w:r>
        <w:t xml:space="preserve"> at the bottom of the page to save the data entered.</w:t>
      </w:r>
    </w:p>
    <w:p w:rsidR="009162DB" w:rsidRPr="00D8007A" w:rsidRDefault="009162DB" w:rsidP="00B875C3">
      <w:pPr>
        <w:numPr>
          <w:ilvl w:val="0"/>
          <w:numId w:val="3"/>
        </w:numPr>
        <w:rPr>
          <w:i/>
        </w:rPr>
      </w:pPr>
      <w:r>
        <w:t xml:space="preserve">Now that you have completed your entries, click </w:t>
      </w:r>
      <w:r w:rsidRPr="00030257">
        <w:rPr>
          <w:b/>
          <w:u w:val="single"/>
        </w:rPr>
        <w:t>Logout</w:t>
      </w:r>
      <w:r>
        <w:t xml:space="preserve"> in the left menu.</w:t>
      </w:r>
    </w:p>
    <w:p w:rsidR="009162DB" w:rsidRDefault="009162DB" w:rsidP="00D8007A"/>
    <w:p w:rsidR="009162DB" w:rsidRPr="00F451BD" w:rsidRDefault="009162DB" w:rsidP="00D8007A">
      <w:pPr>
        <w:rPr>
          <w:b/>
          <w:i/>
        </w:rPr>
      </w:pPr>
      <w:r w:rsidRPr="00F451BD">
        <w:rPr>
          <w:b/>
          <w:i/>
        </w:rPr>
        <w:t xml:space="preserve">Congratulations!!  You are now entered in the ROPSSAA </w:t>
      </w:r>
      <w:r>
        <w:rPr>
          <w:b/>
          <w:i/>
        </w:rPr>
        <w:t xml:space="preserve">2017 </w:t>
      </w:r>
      <w:r w:rsidRPr="00F451BD">
        <w:rPr>
          <w:b/>
          <w:i/>
        </w:rPr>
        <w:t>Track &amp; Field Championship.</w:t>
      </w:r>
    </w:p>
    <w:p w:rsidR="009162DB" w:rsidRDefault="009162DB" w:rsidP="00D8007A"/>
    <w:p w:rsidR="009162DB" w:rsidRPr="00F451BD" w:rsidRDefault="009162DB" w:rsidP="00D8007A">
      <w:pPr>
        <w:rPr>
          <w:b/>
          <w:sz w:val="28"/>
          <w:szCs w:val="28"/>
          <w:u w:val="single"/>
        </w:rPr>
      </w:pPr>
      <w:r w:rsidRPr="00F451BD">
        <w:rPr>
          <w:b/>
          <w:sz w:val="28"/>
          <w:szCs w:val="28"/>
          <w:u w:val="single"/>
        </w:rPr>
        <w:t>Other Important Items:</w:t>
      </w:r>
    </w:p>
    <w:p w:rsidR="009162DB" w:rsidRDefault="009162DB" w:rsidP="00D8007A">
      <w:pPr>
        <w:numPr>
          <w:ilvl w:val="0"/>
          <w:numId w:val="4"/>
        </w:numPr>
      </w:pPr>
      <w:r>
        <w:t xml:space="preserve">On-line entries can begin </w:t>
      </w:r>
      <w:r>
        <w:rPr>
          <w:b/>
        </w:rPr>
        <w:t>Friday March 3</w:t>
      </w:r>
      <w:r w:rsidR="00FA583D">
        <w:rPr>
          <w:b/>
        </w:rPr>
        <w:t>0</w:t>
      </w:r>
      <w:r>
        <w:rPr>
          <w:b/>
        </w:rPr>
        <w:t>, 201</w:t>
      </w:r>
      <w:r w:rsidR="00FA583D">
        <w:rPr>
          <w:b/>
        </w:rPr>
        <w:t>8</w:t>
      </w:r>
      <w:r>
        <w:t>.</w:t>
      </w:r>
    </w:p>
    <w:p w:rsidR="009162DB" w:rsidRDefault="009162DB" w:rsidP="00D8007A">
      <w:pPr>
        <w:numPr>
          <w:ilvl w:val="0"/>
          <w:numId w:val="4"/>
        </w:numPr>
      </w:pPr>
      <w:r>
        <w:t>Once you logout, you can revisit your entries, make changes, add seed times, and delete or add athletes as often as you want until the deadline date.</w:t>
      </w:r>
    </w:p>
    <w:p w:rsidR="009162DB" w:rsidRPr="00D8007A" w:rsidRDefault="009162DB" w:rsidP="00D8007A">
      <w:pPr>
        <w:numPr>
          <w:ilvl w:val="0"/>
          <w:numId w:val="4"/>
        </w:numPr>
        <w:rPr>
          <w:i/>
        </w:rPr>
      </w:pPr>
      <w:r>
        <w:t xml:space="preserve">The deadline date is </w:t>
      </w:r>
      <w:r>
        <w:rPr>
          <w:b/>
        </w:rPr>
        <w:t>Thursday May 1</w:t>
      </w:r>
      <w:r w:rsidR="00FA583D">
        <w:rPr>
          <w:b/>
        </w:rPr>
        <w:t>7</w:t>
      </w:r>
      <w:r>
        <w:rPr>
          <w:b/>
        </w:rPr>
        <w:t>, 201</w:t>
      </w:r>
      <w:r w:rsidR="00FA583D">
        <w:rPr>
          <w:b/>
        </w:rPr>
        <w:t>8</w:t>
      </w:r>
      <w:r w:rsidRPr="00F451BD">
        <w:rPr>
          <w:b/>
        </w:rPr>
        <w:t xml:space="preserve"> @ </w:t>
      </w:r>
      <w:r w:rsidR="00FA583D">
        <w:rPr>
          <w:b/>
        </w:rPr>
        <w:t>6:00pm</w:t>
      </w:r>
      <w:r>
        <w:t>.</w:t>
      </w:r>
    </w:p>
    <w:p w:rsidR="009162DB" w:rsidRPr="00F451BD" w:rsidRDefault="009162DB" w:rsidP="00D8007A">
      <w:pPr>
        <w:numPr>
          <w:ilvl w:val="0"/>
          <w:numId w:val="4"/>
        </w:numPr>
        <w:rPr>
          <w:i/>
        </w:rPr>
      </w:pPr>
      <w:r>
        <w:t xml:space="preserve">The website will e-mail you a confirmation of your entries </w:t>
      </w:r>
      <w:r>
        <w:rPr>
          <w:b/>
        </w:rPr>
        <w:t>Friday May 1</w:t>
      </w:r>
      <w:r w:rsidR="00FA583D">
        <w:rPr>
          <w:b/>
        </w:rPr>
        <w:t>8</w:t>
      </w:r>
      <w:r w:rsidRPr="00F451BD">
        <w:rPr>
          <w:b/>
        </w:rPr>
        <w:t>, 20</w:t>
      </w:r>
      <w:r>
        <w:rPr>
          <w:b/>
        </w:rPr>
        <w:t>1</w:t>
      </w:r>
      <w:r w:rsidR="00FA583D">
        <w:rPr>
          <w:b/>
        </w:rPr>
        <w:t>8</w:t>
      </w:r>
      <w:r>
        <w:t>.</w:t>
      </w:r>
    </w:p>
    <w:p w:rsidR="009162DB" w:rsidRPr="00F451BD" w:rsidRDefault="009162DB" w:rsidP="00D8007A">
      <w:pPr>
        <w:numPr>
          <w:ilvl w:val="0"/>
          <w:numId w:val="4"/>
        </w:numPr>
        <w:rPr>
          <w:i/>
        </w:rPr>
      </w:pPr>
      <w:r>
        <w:t xml:space="preserve">Print your entries and post them so that athletes can check to see if they are entered in the correct event and age level.  If there are changes to be made, you still have time before the deadline date.  </w:t>
      </w:r>
    </w:p>
    <w:p w:rsidR="009162DB" w:rsidRDefault="009162DB" w:rsidP="00F451BD"/>
    <w:p w:rsidR="009162DB" w:rsidRPr="007554FD" w:rsidRDefault="009162DB" w:rsidP="007554FD">
      <w:pPr>
        <w:jc w:val="center"/>
        <w:rPr>
          <w:i/>
        </w:rPr>
      </w:pPr>
      <w:r w:rsidRPr="007554FD">
        <w:rPr>
          <w:i/>
        </w:rPr>
        <w:t>Good Luck and Have a Great Track &amp; Field Season!</w:t>
      </w:r>
    </w:p>
    <w:sectPr w:rsidR="009162DB" w:rsidRPr="007554FD" w:rsidSect="000D07A7">
      <w:footerReference w:type="default" r:id="rId8"/>
      <w:pgSz w:w="12240" w:h="15840"/>
      <w:pgMar w:top="864"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2DB" w:rsidRDefault="009162DB">
      <w:r>
        <w:separator/>
      </w:r>
    </w:p>
  </w:endnote>
  <w:endnote w:type="continuationSeparator" w:id="0">
    <w:p w:rsidR="009162DB" w:rsidRDefault="0091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4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2DB" w:rsidRPr="00292901" w:rsidRDefault="009162DB">
    <w:pPr>
      <w:pStyle w:val="Footer"/>
      <w:rPr>
        <w:sz w:val="16"/>
        <w:szCs w:val="16"/>
      </w:rPr>
    </w:pPr>
    <w:r w:rsidRPr="00292901">
      <w:rPr>
        <w:sz w:val="16"/>
        <w:szCs w:val="16"/>
      </w:rPr>
      <w:fldChar w:fldCharType="begin"/>
    </w:r>
    <w:r w:rsidRPr="00292901">
      <w:rPr>
        <w:sz w:val="16"/>
        <w:szCs w:val="16"/>
      </w:rPr>
      <w:instrText xml:space="preserve"> FILENAME \p </w:instrText>
    </w:r>
    <w:r w:rsidRPr="00292901">
      <w:rPr>
        <w:sz w:val="16"/>
        <w:szCs w:val="16"/>
      </w:rPr>
      <w:fldChar w:fldCharType="separate"/>
    </w:r>
    <w:r w:rsidR="00693951">
      <w:rPr>
        <w:noProof/>
        <w:sz w:val="16"/>
        <w:szCs w:val="16"/>
      </w:rPr>
      <w:t>O:\ATHLETICS - Ian Coulson - Laura McGill\ATHLETICS\TRACK AND FIELD\Preseason &amp; Post Season\Online TF entry procedures.docx</w:t>
    </w:r>
    <w:r w:rsidRPr="0029290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2DB" w:rsidRDefault="009162DB">
      <w:r>
        <w:separator/>
      </w:r>
    </w:p>
  </w:footnote>
  <w:footnote w:type="continuationSeparator" w:id="0">
    <w:p w:rsidR="009162DB" w:rsidRDefault="00916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5C0D"/>
    <w:multiLevelType w:val="hybridMultilevel"/>
    <w:tmpl w:val="AD68DF5E"/>
    <w:lvl w:ilvl="0" w:tplc="C624CD40">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1AA47C4"/>
    <w:multiLevelType w:val="hybridMultilevel"/>
    <w:tmpl w:val="4DC2628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3781051"/>
    <w:multiLevelType w:val="hybridMultilevel"/>
    <w:tmpl w:val="418AB5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CB82FB8"/>
    <w:multiLevelType w:val="hybridMultilevel"/>
    <w:tmpl w:val="E7703B00"/>
    <w:lvl w:ilvl="0" w:tplc="C30C5D44">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53AE"/>
    <w:rsid w:val="00030257"/>
    <w:rsid w:val="0008768B"/>
    <w:rsid w:val="000A6122"/>
    <w:rsid w:val="000D07A7"/>
    <w:rsid w:val="000D1B27"/>
    <w:rsid w:val="000F5621"/>
    <w:rsid w:val="001452D6"/>
    <w:rsid w:val="00155A52"/>
    <w:rsid w:val="001F268E"/>
    <w:rsid w:val="001F309B"/>
    <w:rsid w:val="00292901"/>
    <w:rsid w:val="002F3E07"/>
    <w:rsid w:val="003160B7"/>
    <w:rsid w:val="00377A45"/>
    <w:rsid w:val="003F121A"/>
    <w:rsid w:val="003F29A2"/>
    <w:rsid w:val="00471042"/>
    <w:rsid w:val="004D66F5"/>
    <w:rsid w:val="004F55F2"/>
    <w:rsid w:val="005331BB"/>
    <w:rsid w:val="0057226F"/>
    <w:rsid w:val="00575E59"/>
    <w:rsid w:val="005D031D"/>
    <w:rsid w:val="006325DE"/>
    <w:rsid w:val="0066113E"/>
    <w:rsid w:val="00693951"/>
    <w:rsid w:val="006C1A45"/>
    <w:rsid w:val="006E0474"/>
    <w:rsid w:val="006E4117"/>
    <w:rsid w:val="00702BE2"/>
    <w:rsid w:val="00703BC2"/>
    <w:rsid w:val="007273FF"/>
    <w:rsid w:val="007554FD"/>
    <w:rsid w:val="0077773B"/>
    <w:rsid w:val="007F7DA5"/>
    <w:rsid w:val="00880014"/>
    <w:rsid w:val="00892B03"/>
    <w:rsid w:val="00895A5C"/>
    <w:rsid w:val="008D1E3F"/>
    <w:rsid w:val="009162DB"/>
    <w:rsid w:val="009327FD"/>
    <w:rsid w:val="009626CF"/>
    <w:rsid w:val="009F08D3"/>
    <w:rsid w:val="009F3455"/>
    <w:rsid w:val="00A04045"/>
    <w:rsid w:val="00A45674"/>
    <w:rsid w:val="00A71E52"/>
    <w:rsid w:val="00AC6C17"/>
    <w:rsid w:val="00AD53AE"/>
    <w:rsid w:val="00B2276B"/>
    <w:rsid w:val="00B45ABC"/>
    <w:rsid w:val="00B570D8"/>
    <w:rsid w:val="00B875C3"/>
    <w:rsid w:val="00BE60FD"/>
    <w:rsid w:val="00C4362B"/>
    <w:rsid w:val="00C66EB7"/>
    <w:rsid w:val="00CF6A42"/>
    <w:rsid w:val="00D00DA0"/>
    <w:rsid w:val="00D27987"/>
    <w:rsid w:val="00D74DCB"/>
    <w:rsid w:val="00D8007A"/>
    <w:rsid w:val="00D8175F"/>
    <w:rsid w:val="00DD0711"/>
    <w:rsid w:val="00DD735C"/>
    <w:rsid w:val="00E001C0"/>
    <w:rsid w:val="00E05279"/>
    <w:rsid w:val="00E150DA"/>
    <w:rsid w:val="00E21CC7"/>
    <w:rsid w:val="00E65462"/>
    <w:rsid w:val="00EB1351"/>
    <w:rsid w:val="00ED7D70"/>
    <w:rsid w:val="00F0180C"/>
    <w:rsid w:val="00F451BD"/>
    <w:rsid w:val="00F576F5"/>
    <w:rsid w:val="00F90F69"/>
    <w:rsid w:val="00FA583D"/>
    <w:rsid w:val="00FB3C54"/>
    <w:rsid w:val="00FD2FD7"/>
    <w:rsid w:val="00FE1EEC"/>
    <w:rsid w:val="00FE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026"/>
    <o:shapelayout v:ext="edit">
      <o:idmap v:ext="edit" data="1"/>
    </o:shapelayout>
  </w:shapeDefaults>
  <w:decimalSymbol w:val="."/>
  <w:listSeparator w:val=","/>
  <w14:defaultImageDpi w14:val="0"/>
  <w15:docId w15:val="{1C24651B-CBDD-41AE-80E5-7BC42338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D53AE"/>
    <w:rPr>
      <w:color w:val="0000FF"/>
      <w:u w:val="single"/>
    </w:rPr>
  </w:style>
  <w:style w:type="paragraph" w:styleId="Header">
    <w:name w:val="header"/>
    <w:basedOn w:val="Normal"/>
    <w:link w:val="HeaderChar"/>
    <w:uiPriority w:val="99"/>
    <w:rsid w:val="00292901"/>
    <w:pPr>
      <w:tabs>
        <w:tab w:val="center" w:pos="4320"/>
        <w:tab w:val="right" w:pos="8640"/>
      </w:tabs>
    </w:pPr>
  </w:style>
  <w:style w:type="character" w:customStyle="1" w:styleId="HeaderChar">
    <w:name w:val="Header Char"/>
    <w:basedOn w:val="DefaultParagraphFont"/>
    <w:link w:val="Header"/>
    <w:uiPriority w:val="99"/>
    <w:semiHidden/>
    <w:rsid w:val="00C732B3"/>
    <w:rPr>
      <w:sz w:val="24"/>
      <w:szCs w:val="24"/>
    </w:rPr>
  </w:style>
  <w:style w:type="paragraph" w:styleId="Footer">
    <w:name w:val="footer"/>
    <w:basedOn w:val="Normal"/>
    <w:link w:val="FooterChar"/>
    <w:uiPriority w:val="99"/>
    <w:rsid w:val="00292901"/>
    <w:pPr>
      <w:tabs>
        <w:tab w:val="center" w:pos="4320"/>
        <w:tab w:val="right" w:pos="8640"/>
      </w:tabs>
    </w:pPr>
  </w:style>
  <w:style w:type="character" w:customStyle="1" w:styleId="FooterChar">
    <w:name w:val="Footer Char"/>
    <w:basedOn w:val="DefaultParagraphFont"/>
    <w:link w:val="Footer"/>
    <w:uiPriority w:val="99"/>
    <w:semiHidden/>
    <w:rsid w:val="00C732B3"/>
    <w:rPr>
      <w:sz w:val="24"/>
      <w:szCs w:val="24"/>
    </w:rPr>
  </w:style>
  <w:style w:type="paragraph" w:styleId="BalloonText">
    <w:name w:val="Balloon Text"/>
    <w:basedOn w:val="Normal"/>
    <w:link w:val="BalloonTextChar"/>
    <w:uiPriority w:val="99"/>
    <w:rsid w:val="00B2276B"/>
    <w:rPr>
      <w:rFonts w:ascii="Tahoma" w:hAnsi="Tahoma" w:cs="Tahoma"/>
      <w:sz w:val="16"/>
      <w:szCs w:val="16"/>
    </w:rPr>
  </w:style>
  <w:style w:type="character" w:customStyle="1" w:styleId="BalloonTextChar">
    <w:name w:val="Balloon Text Char"/>
    <w:basedOn w:val="DefaultParagraphFont"/>
    <w:link w:val="BalloonText"/>
    <w:uiPriority w:val="99"/>
    <w:locked/>
    <w:rsid w:val="00B2276B"/>
    <w:rPr>
      <w:rFonts w:ascii="Tahoma" w:hAnsi="Tahoma"/>
      <w:sz w:val="16"/>
      <w:lang w:val="en-US" w:eastAsia="en-US"/>
    </w:rPr>
  </w:style>
  <w:style w:type="character" w:styleId="Strong">
    <w:name w:val="Strong"/>
    <w:basedOn w:val="DefaultParagraphFont"/>
    <w:uiPriority w:val="22"/>
    <w:qFormat/>
    <w:rsid w:val="00DD071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ackdataba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1</Pages>
  <Words>434</Words>
  <Characters>2476</Characters>
  <Application>Microsoft Office Word</Application>
  <DocSecurity>0</DocSecurity>
  <Lines>20</Lines>
  <Paragraphs>5</Paragraphs>
  <ScaleCrop>false</ScaleCrop>
  <Company>DPCDSB</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McGill, Laura</cp:lastModifiedBy>
  <cp:revision>44</cp:revision>
  <cp:lastPrinted>2018-03-12T16:54:00Z</cp:lastPrinted>
  <dcterms:created xsi:type="dcterms:W3CDTF">2006-03-21T10:56:00Z</dcterms:created>
  <dcterms:modified xsi:type="dcterms:W3CDTF">2018-03-12T16:55:00Z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-792478310</vt:i4>
  </property>
  <property fmtid="{D5CDD505-2E9C-101B-9397-08002B2CF9AE}" pid="3" name="_EmailSubject">
    <vt:lpwstr>Online Entry Procedure</vt:lpwstr>
  </property>
  <property fmtid="{D5CDD505-2E9C-101B-9397-08002B2CF9AE}" pid="4" name="_AuthorEmail">
    <vt:lpwstr>Dave.Ropret@dpcdsb.org</vt:lpwstr>
  </property>
  <property fmtid="{D5CDD505-2E9C-101B-9397-08002B2CF9AE}" pid="5" name="_AuthorEmailDisplayName">
    <vt:lpwstr>Ropret, Dave</vt:lpwstr>
  </property>
  <property fmtid="{D5CDD505-2E9C-101B-9397-08002B2CF9AE}" pid="6" name="_PreviousAdHocReviewCycleID">
    <vt:i4>333412939</vt:i4>
  </property>
  <property fmtid="{D5CDD505-2E9C-101B-9397-08002B2CF9AE}" pid="7" name="_ReviewingToolsShownOnce">
    <vt:lpwstr/>
  </property>
</Properties>
</file>